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FB02F">
      <w:pPr>
        <w:widowControl/>
        <w:numPr>
          <w:ilvl w:val="0"/>
          <w:numId w:val="0"/>
        </w:numPr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</w:pPr>
      <w:bookmarkStart w:id="0" w:name="_GoBack"/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附件2</w:t>
      </w:r>
    </w:p>
    <w:p w14:paraId="0EDDE1C4">
      <w:pPr>
        <w:spacing w:line="480" w:lineRule="exact"/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-US" w:eastAsia="zh-CN"/>
        </w:rPr>
        <w:t>2024年第二期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自学考试社会考生非毕业论文实践课程培训安排表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2905"/>
        <w:gridCol w:w="3827"/>
        <w:gridCol w:w="2098"/>
        <w:gridCol w:w="2720"/>
      </w:tblGrid>
      <w:tr w14:paraId="7584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622" w:type="dxa"/>
            <w:vAlign w:val="center"/>
          </w:tcPr>
          <w:p w14:paraId="6C80E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名称（层次）</w:t>
            </w:r>
          </w:p>
        </w:tc>
        <w:tc>
          <w:tcPr>
            <w:tcW w:w="2905" w:type="dxa"/>
            <w:vAlign w:val="center"/>
          </w:tcPr>
          <w:p w14:paraId="4271F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课程名称</w:t>
            </w:r>
          </w:p>
        </w:tc>
        <w:tc>
          <w:tcPr>
            <w:tcW w:w="3827" w:type="dxa"/>
            <w:vAlign w:val="center"/>
          </w:tcPr>
          <w:p w14:paraId="0B663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培训时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段</w:t>
            </w:r>
          </w:p>
        </w:tc>
        <w:tc>
          <w:tcPr>
            <w:tcW w:w="2098" w:type="dxa"/>
            <w:vAlign w:val="center"/>
          </w:tcPr>
          <w:p w14:paraId="46B38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培训学时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</w:p>
        </w:tc>
        <w:tc>
          <w:tcPr>
            <w:tcW w:w="2720" w:type="dxa"/>
            <w:vAlign w:val="center"/>
          </w:tcPr>
          <w:p w14:paraId="3C3A1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方式</w:t>
            </w:r>
          </w:p>
        </w:tc>
      </w:tr>
      <w:tr w14:paraId="7C2D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 w14:paraId="1EEDE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电子商务（专科）</w:t>
            </w:r>
          </w:p>
        </w:tc>
        <w:tc>
          <w:tcPr>
            <w:tcW w:w="2905" w:type="dxa"/>
            <w:vAlign w:val="center"/>
          </w:tcPr>
          <w:p w14:paraId="7FE8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3827" w:type="dxa"/>
            <w:vAlign w:val="center"/>
          </w:tcPr>
          <w:p w14:paraId="266B0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9月21日上午9：00—12：15</w:t>
            </w:r>
          </w:p>
        </w:tc>
        <w:tc>
          <w:tcPr>
            <w:tcW w:w="2098" w:type="dxa"/>
            <w:vAlign w:val="center"/>
          </w:tcPr>
          <w:p w14:paraId="7AB48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7D996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280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4906D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0C7C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3827" w:type="dxa"/>
            <w:vAlign w:val="center"/>
          </w:tcPr>
          <w:p w14:paraId="2D5B5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9月21日下午14：00—17：15</w:t>
            </w:r>
          </w:p>
        </w:tc>
        <w:tc>
          <w:tcPr>
            <w:tcW w:w="2098" w:type="dxa"/>
            <w:vAlign w:val="center"/>
          </w:tcPr>
          <w:p w14:paraId="35857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4A4C5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839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4F6AF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48C0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3827" w:type="dxa"/>
            <w:vAlign w:val="center"/>
          </w:tcPr>
          <w:p w14:paraId="35674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9月22日上午9：00—12：15</w:t>
            </w:r>
          </w:p>
        </w:tc>
        <w:tc>
          <w:tcPr>
            <w:tcW w:w="2098" w:type="dxa"/>
            <w:vAlign w:val="center"/>
          </w:tcPr>
          <w:p w14:paraId="2F784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6C4F5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E26A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1546C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35063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3827" w:type="dxa"/>
            <w:vAlign w:val="center"/>
          </w:tcPr>
          <w:p w14:paraId="28E48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9月22日下午14：00—17：15</w:t>
            </w:r>
          </w:p>
        </w:tc>
        <w:tc>
          <w:tcPr>
            <w:tcW w:w="2098" w:type="dxa"/>
            <w:vAlign w:val="center"/>
          </w:tcPr>
          <w:p w14:paraId="6EC3C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38BF5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2022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1EC6F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339A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3827" w:type="dxa"/>
            <w:vAlign w:val="center"/>
          </w:tcPr>
          <w:p w14:paraId="3378E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10月7日上午9：00—12：15</w:t>
            </w:r>
          </w:p>
        </w:tc>
        <w:tc>
          <w:tcPr>
            <w:tcW w:w="2098" w:type="dxa"/>
            <w:vAlign w:val="center"/>
          </w:tcPr>
          <w:p w14:paraId="45077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2DE49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160D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6B9F3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08F4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3827" w:type="dxa"/>
            <w:vAlign w:val="center"/>
          </w:tcPr>
          <w:p w14:paraId="13593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10月7日下午14：00—17：15</w:t>
            </w:r>
          </w:p>
        </w:tc>
        <w:tc>
          <w:tcPr>
            <w:tcW w:w="2098" w:type="dxa"/>
            <w:vAlign w:val="center"/>
          </w:tcPr>
          <w:p w14:paraId="62101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50EBA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C48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622" w:type="dxa"/>
            <w:vAlign w:val="center"/>
          </w:tcPr>
          <w:p w14:paraId="39B66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会计（专科）</w:t>
            </w:r>
          </w:p>
        </w:tc>
        <w:tc>
          <w:tcPr>
            <w:tcW w:w="2905" w:type="dxa"/>
            <w:vAlign w:val="center"/>
          </w:tcPr>
          <w:p w14:paraId="4598B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3827" w:type="dxa"/>
            <w:vAlign w:val="center"/>
          </w:tcPr>
          <w:p w14:paraId="5C651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9月21日上午9：00—12：15</w:t>
            </w:r>
          </w:p>
        </w:tc>
        <w:tc>
          <w:tcPr>
            <w:tcW w:w="2098" w:type="dxa"/>
            <w:vAlign w:val="center"/>
          </w:tcPr>
          <w:p w14:paraId="0EB0B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2F276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4E6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 w14:paraId="60285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BD87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建筑工程技术（专科）</w:t>
            </w:r>
          </w:p>
        </w:tc>
        <w:tc>
          <w:tcPr>
            <w:tcW w:w="2905" w:type="dxa"/>
            <w:vAlign w:val="center"/>
          </w:tcPr>
          <w:p w14:paraId="5E895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房屋建筑学</w:t>
            </w:r>
          </w:p>
        </w:tc>
        <w:tc>
          <w:tcPr>
            <w:tcW w:w="3827" w:type="dxa"/>
            <w:vAlign w:val="center"/>
          </w:tcPr>
          <w:p w14:paraId="1C8BE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9月21日上午9：00—12：15</w:t>
            </w:r>
          </w:p>
        </w:tc>
        <w:tc>
          <w:tcPr>
            <w:tcW w:w="2098" w:type="dxa"/>
            <w:vAlign w:val="center"/>
          </w:tcPr>
          <w:p w14:paraId="668C3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434CD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5B3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01CC7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724A8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工民建课程设计</w:t>
            </w:r>
          </w:p>
        </w:tc>
        <w:tc>
          <w:tcPr>
            <w:tcW w:w="3827" w:type="dxa"/>
            <w:vAlign w:val="center"/>
          </w:tcPr>
          <w:p w14:paraId="1D6A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9月21日下午14：00—17：15</w:t>
            </w:r>
          </w:p>
        </w:tc>
        <w:tc>
          <w:tcPr>
            <w:tcW w:w="2098" w:type="dxa"/>
            <w:vAlign w:val="center"/>
          </w:tcPr>
          <w:p w14:paraId="6D714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38967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9E8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63D80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7CBC8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  <w:t>工民建生产实习</w:t>
            </w:r>
          </w:p>
        </w:tc>
        <w:tc>
          <w:tcPr>
            <w:tcW w:w="3827" w:type="dxa"/>
            <w:vAlign w:val="center"/>
          </w:tcPr>
          <w:p w14:paraId="52997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9月22日上午9：00—12：15</w:t>
            </w:r>
          </w:p>
        </w:tc>
        <w:tc>
          <w:tcPr>
            <w:tcW w:w="2098" w:type="dxa"/>
            <w:vAlign w:val="center"/>
          </w:tcPr>
          <w:p w14:paraId="77407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079CD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647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2E3B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43C82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工民建课程实验</w:t>
            </w:r>
          </w:p>
        </w:tc>
        <w:tc>
          <w:tcPr>
            <w:tcW w:w="3827" w:type="dxa"/>
            <w:vAlign w:val="center"/>
          </w:tcPr>
          <w:p w14:paraId="3AF9A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10月19日、20日，11月2、3日；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上午9：00—12：15，下午14：00—17：15</w:t>
            </w:r>
          </w:p>
        </w:tc>
        <w:tc>
          <w:tcPr>
            <w:tcW w:w="2098" w:type="dxa"/>
            <w:vAlign w:val="center"/>
          </w:tcPr>
          <w:p w14:paraId="7A785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16学时</w:t>
            </w:r>
          </w:p>
        </w:tc>
        <w:tc>
          <w:tcPr>
            <w:tcW w:w="2720" w:type="dxa"/>
            <w:vAlign w:val="center"/>
          </w:tcPr>
          <w:p w14:paraId="586D5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98" w:leftChars="342" w:hanging="480" w:hanging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  <w:p w14:paraId="3BFDC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1DD9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 w14:paraId="17AB5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计算机应用技术（专科）</w:t>
            </w:r>
          </w:p>
        </w:tc>
        <w:tc>
          <w:tcPr>
            <w:tcW w:w="2905" w:type="dxa"/>
            <w:vAlign w:val="center"/>
          </w:tcPr>
          <w:p w14:paraId="52289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计算机及应用课程实验(一)</w:t>
            </w:r>
          </w:p>
        </w:tc>
        <w:tc>
          <w:tcPr>
            <w:tcW w:w="3827" w:type="dxa"/>
            <w:vAlign w:val="center"/>
          </w:tcPr>
          <w:p w14:paraId="18362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10月7日上午9：00—12：15（上机培训）、</w:t>
            </w:r>
          </w:p>
          <w:p w14:paraId="4C677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10月20日上午9：00—12：15（实验培训）</w:t>
            </w:r>
          </w:p>
        </w:tc>
        <w:tc>
          <w:tcPr>
            <w:tcW w:w="2098" w:type="dxa"/>
            <w:vAlign w:val="center"/>
          </w:tcPr>
          <w:p w14:paraId="6456C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8学时</w:t>
            </w:r>
          </w:p>
        </w:tc>
        <w:tc>
          <w:tcPr>
            <w:tcW w:w="2720" w:type="dxa"/>
            <w:vAlign w:val="center"/>
          </w:tcPr>
          <w:p w14:paraId="05B01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98" w:leftChars="342" w:hanging="480" w:hangingChars="2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  <w:p w14:paraId="09A39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59C8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7C37B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 w14:paraId="3546E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电子技术基础（三）</w:t>
            </w:r>
          </w:p>
        </w:tc>
        <w:tc>
          <w:tcPr>
            <w:tcW w:w="3827" w:type="dxa"/>
            <w:vAlign w:val="center"/>
          </w:tcPr>
          <w:p w14:paraId="17B98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10月20日上午9：00—12：15（实验培训）</w:t>
            </w:r>
          </w:p>
        </w:tc>
        <w:tc>
          <w:tcPr>
            <w:tcW w:w="2098" w:type="dxa"/>
            <w:vAlign w:val="center"/>
          </w:tcPr>
          <w:p w14:paraId="0CD75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4学时</w:t>
            </w:r>
          </w:p>
        </w:tc>
        <w:tc>
          <w:tcPr>
            <w:tcW w:w="2720" w:type="dxa"/>
            <w:vAlign w:val="center"/>
          </w:tcPr>
          <w:p w14:paraId="3C9BC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0643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 w14:paraId="6EECCDD0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觉传播设计与制作（专科）</w:t>
            </w:r>
          </w:p>
          <w:p w14:paraId="51D1C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395C1C76">
            <w:pPr>
              <w:pStyle w:val="10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素描</w:t>
            </w:r>
          </w:p>
        </w:tc>
        <w:tc>
          <w:tcPr>
            <w:tcW w:w="3827" w:type="dxa"/>
            <w:vAlign w:val="center"/>
          </w:tcPr>
          <w:p w14:paraId="1E76B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9月21日上午9：00—12：15</w:t>
            </w:r>
          </w:p>
        </w:tc>
        <w:tc>
          <w:tcPr>
            <w:tcW w:w="2098" w:type="dxa"/>
            <w:vAlign w:val="center"/>
          </w:tcPr>
          <w:p w14:paraId="77650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0D7C4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5E9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6B08A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0DB7616D">
            <w:pPr>
              <w:pStyle w:val="10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色彩</w:t>
            </w:r>
          </w:p>
        </w:tc>
        <w:tc>
          <w:tcPr>
            <w:tcW w:w="3827" w:type="dxa"/>
            <w:vAlign w:val="center"/>
          </w:tcPr>
          <w:p w14:paraId="37299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9月21日下午14：00—17：15</w:t>
            </w:r>
          </w:p>
        </w:tc>
        <w:tc>
          <w:tcPr>
            <w:tcW w:w="2098" w:type="dxa"/>
            <w:vAlign w:val="center"/>
          </w:tcPr>
          <w:p w14:paraId="6DDEE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0C4BA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1A9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69929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05165263">
            <w:pPr>
              <w:pStyle w:val="10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计算机辅助设计（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photoshop)</w:t>
            </w:r>
          </w:p>
        </w:tc>
        <w:tc>
          <w:tcPr>
            <w:tcW w:w="3827" w:type="dxa"/>
            <w:vAlign w:val="center"/>
          </w:tcPr>
          <w:p w14:paraId="36691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9月22日上午9：00—12：15</w:t>
            </w:r>
          </w:p>
        </w:tc>
        <w:tc>
          <w:tcPr>
            <w:tcW w:w="2098" w:type="dxa"/>
            <w:vAlign w:val="center"/>
          </w:tcPr>
          <w:p w14:paraId="58755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3E696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B124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7E04C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3D5F1FA4">
            <w:pPr>
              <w:pStyle w:val="10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标志设计（一）</w:t>
            </w:r>
          </w:p>
        </w:tc>
        <w:tc>
          <w:tcPr>
            <w:tcW w:w="3827" w:type="dxa"/>
            <w:vAlign w:val="center"/>
          </w:tcPr>
          <w:p w14:paraId="2F780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9月22日下午14：00—17：15</w:t>
            </w:r>
          </w:p>
        </w:tc>
        <w:tc>
          <w:tcPr>
            <w:tcW w:w="2098" w:type="dxa"/>
            <w:vAlign w:val="center"/>
          </w:tcPr>
          <w:p w14:paraId="2F705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0FB5B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C20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23A07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06EE504E">
            <w:pPr>
              <w:pStyle w:val="10"/>
              <w:widowControl w:val="0"/>
              <w:spacing w:before="2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版式设计（一）</w:t>
            </w:r>
          </w:p>
        </w:tc>
        <w:tc>
          <w:tcPr>
            <w:tcW w:w="3827" w:type="dxa"/>
            <w:vAlign w:val="center"/>
          </w:tcPr>
          <w:p w14:paraId="3EBAA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10月7日上午9：00—12：15</w:t>
            </w:r>
          </w:p>
        </w:tc>
        <w:tc>
          <w:tcPr>
            <w:tcW w:w="2098" w:type="dxa"/>
            <w:vAlign w:val="center"/>
          </w:tcPr>
          <w:p w14:paraId="57AD3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76F81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FD7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 w14:paraId="5FB8D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动漫设计（专科）</w:t>
            </w:r>
          </w:p>
        </w:tc>
        <w:tc>
          <w:tcPr>
            <w:tcW w:w="2905" w:type="dxa"/>
            <w:vAlign w:val="center"/>
          </w:tcPr>
          <w:p w14:paraId="2CE69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动漫美术基础(一)(人物线描)</w:t>
            </w:r>
          </w:p>
        </w:tc>
        <w:tc>
          <w:tcPr>
            <w:tcW w:w="3827" w:type="dxa"/>
            <w:vAlign w:val="center"/>
          </w:tcPr>
          <w:p w14:paraId="7C074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9月21日上午9：00—12：15</w:t>
            </w:r>
          </w:p>
        </w:tc>
        <w:tc>
          <w:tcPr>
            <w:tcW w:w="2098" w:type="dxa"/>
            <w:vAlign w:val="center"/>
          </w:tcPr>
          <w:p w14:paraId="342CB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14326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AC4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2167D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 w14:paraId="32093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动漫美术基础(二)</w:t>
            </w:r>
          </w:p>
          <w:p w14:paraId="681BD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(平面与色彩)</w:t>
            </w:r>
          </w:p>
        </w:tc>
        <w:tc>
          <w:tcPr>
            <w:tcW w:w="3827" w:type="dxa"/>
            <w:vAlign w:val="center"/>
          </w:tcPr>
          <w:p w14:paraId="46703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9月21日下午14：00—17：15</w:t>
            </w:r>
          </w:p>
        </w:tc>
        <w:tc>
          <w:tcPr>
            <w:tcW w:w="2098" w:type="dxa"/>
            <w:vAlign w:val="center"/>
          </w:tcPr>
          <w:p w14:paraId="50363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65CEF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F2A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05887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485D5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F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lash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"/>
              </w:rPr>
              <w:t>动画设计</w:t>
            </w:r>
          </w:p>
        </w:tc>
        <w:tc>
          <w:tcPr>
            <w:tcW w:w="3827" w:type="dxa"/>
            <w:vAlign w:val="center"/>
          </w:tcPr>
          <w:p w14:paraId="4EBE7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9月22日上午9：00—12：15</w:t>
            </w:r>
          </w:p>
        </w:tc>
        <w:tc>
          <w:tcPr>
            <w:tcW w:w="2098" w:type="dxa"/>
            <w:vAlign w:val="center"/>
          </w:tcPr>
          <w:p w14:paraId="3F6D4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2BF7A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6DA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73B50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454E7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角色设定和场景设定</w:t>
            </w:r>
          </w:p>
        </w:tc>
        <w:tc>
          <w:tcPr>
            <w:tcW w:w="3827" w:type="dxa"/>
            <w:vAlign w:val="center"/>
          </w:tcPr>
          <w:p w14:paraId="76FAF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9月22日下午14：00—17：15</w:t>
            </w:r>
          </w:p>
        </w:tc>
        <w:tc>
          <w:tcPr>
            <w:tcW w:w="2098" w:type="dxa"/>
            <w:vAlign w:val="center"/>
          </w:tcPr>
          <w:p w14:paraId="285C4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5CF0B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7F5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5177E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3AA2E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MAYA软件</w:t>
            </w:r>
          </w:p>
        </w:tc>
        <w:tc>
          <w:tcPr>
            <w:tcW w:w="3827" w:type="dxa"/>
            <w:vAlign w:val="center"/>
          </w:tcPr>
          <w:p w14:paraId="7FA2B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10月7日上午9：00—12：15</w:t>
            </w:r>
          </w:p>
        </w:tc>
        <w:tc>
          <w:tcPr>
            <w:tcW w:w="2098" w:type="dxa"/>
            <w:vAlign w:val="center"/>
          </w:tcPr>
          <w:p w14:paraId="2111D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50038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D9CC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 w14:paraId="7838A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353C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会计学（本科）</w:t>
            </w:r>
          </w:p>
        </w:tc>
        <w:tc>
          <w:tcPr>
            <w:tcW w:w="2905" w:type="dxa"/>
            <w:vAlign w:val="center"/>
          </w:tcPr>
          <w:p w14:paraId="443E2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827" w:type="dxa"/>
            <w:vAlign w:val="center"/>
          </w:tcPr>
          <w:p w14:paraId="59461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9月21日上午9：00—12：15</w:t>
            </w:r>
          </w:p>
        </w:tc>
        <w:tc>
          <w:tcPr>
            <w:tcW w:w="2098" w:type="dxa"/>
            <w:vAlign w:val="center"/>
          </w:tcPr>
          <w:p w14:paraId="0726D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0D562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77A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4D0EB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32B2F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3827" w:type="dxa"/>
            <w:vAlign w:val="center"/>
          </w:tcPr>
          <w:p w14:paraId="6E4C0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9月22日下午14：00—17：15</w:t>
            </w:r>
          </w:p>
        </w:tc>
        <w:tc>
          <w:tcPr>
            <w:tcW w:w="2098" w:type="dxa"/>
            <w:vAlign w:val="center"/>
          </w:tcPr>
          <w:p w14:paraId="4539A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7965A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50A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Align w:val="center"/>
          </w:tcPr>
          <w:p w14:paraId="74CA4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国际经济与贸易（本科）</w:t>
            </w:r>
          </w:p>
        </w:tc>
        <w:tc>
          <w:tcPr>
            <w:tcW w:w="2905" w:type="dxa"/>
            <w:vAlign w:val="center"/>
          </w:tcPr>
          <w:p w14:paraId="421A3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827" w:type="dxa"/>
            <w:vAlign w:val="center"/>
          </w:tcPr>
          <w:p w14:paraId="23CCA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9月21日上午9：00—12：15</w:t>
            </w:r>
          </w:p>
        </w:tc>
        <w:tc>
          <w:tcPr>
            <w:tcW w:w="2098" w:type="dxa"/>
            <w:vAlign w:val="center"/>
          </w:tcPr>
          <w:p w14:paraId="7E7C1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06B04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 w14:paraId="3D64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Align w:val="center"/>
          </w:tcPr>
          <w:p w14:paraId="7CD98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市场营销（本科）</w:t>
            </w:r>
          </w:p>
        </w:tc>
        <w:tc>
          <w:tcPr>
            <w:tcW w:w="2905" w:type="dxa"/>
            <w:vAlign w:val="center"/>
          </w:tcPr>
          <w:p w14:paraId="11B64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827" w:type="dxa"/>
            <w:vAlign w:val="center"/>
          </w:tcPr>
          <w:p w14:paraId="078D1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9月21日上午9：00—12：15</w:t>
            </w:r>
          </w:p>
        </w:tc>
        <w:tc>
          <w:tcPr>
            <w:tcW w:w="2098" w:type="dxa"/>
            <w:vAlign w:val="center"/>
          </w:tcPr>
          <w:p w14:paraId="5EBCB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18A39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 w14:paraId="1E8C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Align w:val="center"/>
          </w:tcPr>
          <w:p w14:paraId="3D426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旅游管理（本科）</w:t>
            </w:r>
          </w:p>
        </w:tc>
        <w:tc>
          <w:tcPr>
            <w:tcW w:w="2905" w:type="dxa"/>
            <w:vAlign w:val="center"/>
          </w:tcPr>
          <w:p w14:paraId="00291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3827" w:type="dxa"/>
            <w:vAlign w:val="center"/>
          </w:tcPr>
          <w:p w14:paraId="676A7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9月21日上午9：00—12：15</w:t>
            </w:r>
          </w:p>
        </w:tc>
        <w:tc>
          <w:tcPr>
            <w:tcW w:w="2098" w:type="dxa"/>
            <w:vAlign w:val="center"/>
          </w:tcPr>
          <w:p w14:paraId="691CE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40201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A923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 w14:paraId="44312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计算机科学与技术（本科）</w:t>
            </w:r>
          </w:p>
        </w:tc>
        <w:tc>
          <w:tcPr>
            <w:tcW w:w="2905" w:type="dxa"/>
            <w:vAlign w:val="center"/>
          </w:tcPr>
          <w:p w14:paraId="62069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3827" w:type="dxa"/>
            <w:vAlign w:val="center"/>
          </w:tcPr>
          <w:p w14:paraId="4B786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9月21—22日，10月7日；上午9：00—12：15，下午14：00—17：15</w:t>
            </w:r>
          </w:p>
        </w:tc>
        <w:tc>
          <w:tcPr>
            <w:tcW w:w="2098" w:type="dxa"/>
            <w:vAlign w:val="center"/>
          </w:tcPr>
          <w:p w14:paraId="7080A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2D4E1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 w14:paraId="09CF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0EE7F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4F68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8190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9月21日上午9：00—12：15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F816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357E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 w14:paraId="087D2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350CE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79278B70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C++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程序设计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7C8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9月21日下午14：00—17：15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894A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A10B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 w14:paraId="5F677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78385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3E6B7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语言程序设计（一）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6AC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9月22日上午9：00—12：15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2E86B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427E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 w14:paraId="43EC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198AD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66C1FBC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75E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9月22日下午14：00—17：15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D722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437BE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 w14:paraId="0D3D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4A2A9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33F6BF43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软件工程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09C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10月7日上午9：00—12：15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F73E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2512D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面授</w:t>
            </w:r>
          </w:p>
        </w:tc>
      </w:tr>
      <w:tr w14:paraId="58B2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59BA6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2E806B2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操作系统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EAA5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10月7日下午14：00—17：15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1643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5E1DD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085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Align w:val="center"/>
          </w:tcPr>
          <w:p w14:paraId="1C615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土木工程（本科）</w:t>
            </w:r>
          </w:p>
        </w:tc>
        <w:tc>
          <w:tcPr>
            <w:tcW w:w="2905" w:type="dxa"/>
            <w:vAlign w:val="center"/>
          </w:tcPr>
          <w:p w14:paraId="055DC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工民建课程设计与实验</w:t>
            </w:r>
          </w:p>
        </w:tc>
        <w:tc>
          <w:tcPr>
            <w:tcW w:w="3827" w:type="dxa"/>
            <w:vAlign w:val="center"/>
          </w:tcPr>
          <w:p w14:paraId="1B062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10月19日、20日，11月2、3日，11月9、10日；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上午9：00—12：15，下午14：00—17：15</w:t>
            </w:r>
          </w:p>
        </w:tc>
        <w:tc>
          <w:tcPr>
            <w:tcW w:w="2098" w:type="dxa"/>
            <w:vAlign w:val="center"/>
          </w:tcPr>
          <w:p w14:paraId="42479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664DF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  <w:p w14:paraId="01BE2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5A2F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 w14:paraId="03763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环境设计（本科）</w:t>
            </w:r>
          </w:p>
        </w:tc>
        <w:tc>
          <w:tcPr>
            <w:tcW w:w="2905" w:type="dxa"/>
            <w:vAlign w:val="center"/>
          </w:tcPr>
          <w:p w14:paraId="5F9A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设计表现技法</w:t>
            </w:r>
          </w:p>
        </w:tc>
        <w:tc>
          <w:tcPr>
            <w:tcW w:w="3827" w:type="dxa"/>
            <w:vAlign w:val="center"/>
          </w:tcPr>
          <w:p w14:paraId="761FE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9月21日上午9：00—12：15</w:t>
            </w:r>
          </w:p>
        </w:tc>
        <w:tc>
          <w:tcPr>
            <w:tcW w:w="2098" w:type="dxa"/>
            <w:vAlign w:val="center"/>
          </w:tcPr>
          <w:p w14:paraId="07F66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285AF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FDE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7B843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6CFF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艺术设计基础</w:t>
            </w:r>
          </w:p>
        </w:tc>
        <w:tc>
          <w:tcPr>
            <w:tcW w:w="3827" w:type="dxa"/>
            <w:vAlign w:val="center"/>
          </w:tcPr>
          <w:p w14:paraId="55F66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9月21日下午14：00—17：15</w:t>
            </w:r>
          </w:p>
        </w:tc>
        <w:tc>
          <w:tcPr>
            <w:tcW w:w="2098" w:type="dxa"/>
            <w:vAlign w:val="center"/>
          </w:tcPr>
          <w:p w14:paraId="63594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7E350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DCD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627AD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16C0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展示设计</w:t>
            </w:r>
          </w:p>
        </w:tc>
        <w:tc>
          <w:tcPr>
            <w:tcW w:w="3827" w:type="dxa"/>
            <w:vAlign w:val="center"/>
          </w:tcPr>
          <w:p w14:paraId="53560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9月22日上午9：00—12：15</w:t>
            </w:r>
          </w:p>
        </w:tc>
        <w:tc>
          <w:tcPr>
            <w:tcW w:w="2098" w:type="dxa"/>
            <w:vAlign w:val="center"/>
          </w:tcPr>
          <w:p w14:paraId="74BBA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2D1E8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18BB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09AC8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038D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室内设计</w:t>
            </w:r>
          </w:p>
        </w:tc>
        <w:tc>
          <w:tcPr>
            <w:tcW w:w="3827" w:type="dxa"/>
            <w:vAlign w:val="center"/>
          </w:tcPr>
          <w:p w14:paraId="10FDC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9月22日下午14：00—17：15</w:t>
            </w:r>
          </w:p>
        </w:tc>
        <w:tc>
          <w:tcPr>
            <w:tcW w:w="2098" w:type="dxa"/>
            <w:vAlign w:val="center"/>
          </w:tcPr>
          <w:p w14:paraId="00BE5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64F77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1A39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40241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78E2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室外环境景观设计</w:t>
            </w:r>
          </w:p>
        </w:tc>
        <w:tc>
          <w:tcPr>
            <w:tcW w:w="3827" w:type="dxa"/>
            <w:vAlign w:val="center"/>
          </w:tcPr>
          <w:p w14:paraId="3B12A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10月7日上午9：00—12：15</w:t>
            </w:r>
          </w:p>
        </w:tc>
        <w:tc>
          <w:tcPr>
            <w:tcW w:w="2098" w:type="dxa"/>
            <w:vAlign w:val="center"/>
          </w:tcPr>
          <w:p w14:paraId="38AA4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5C5E5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20D8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0B855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22BD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设计调查</w:t>
            </w:r>
          </w:p>
        </w:tc>
        <w:tc>
          <w:tcPr>
            <w:tcW w:w="3827" w:type="dxa"/>
            <w:vAlign w:val="center"/>
          </w:tcPr>
          <w:p w14:paraId="05892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10月7日下午14：00—17：15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9900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FB1A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1281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Align w:val="center"/>
          </w:tcPr>
          <w:p w14:paraId="1048F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商务英语（本科）</w:t>
            </w:r>
          </w:p>
        </w:tc>
        <w:tc>
          <w:tcPr>
            <w:tcW w:w="2905" w:type="dxa"/>
            <w:vAlign w:val="center"/>
          </w:tcPr>
          <w:p w14:paraId="5C1B8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3827" w:type="dxa"/>
            <w:vAlign w:val="center"/>
          </w:tcPr>
          <w:p w14:paraId="6578B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9月21日上午9：00—12：15</w:t>
            </w:r>
          </w:p>
        </w:tc>
        <w:tc>
          <w:tcPr>
            <w:tcW w:w="2098" w:type="dxa"/>
            <w:vAlign w:val="center"/>
          </w:tcPr>
          <w:p w14:paraId="6CA92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71AF2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39B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 w14:paraId="1F343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网络工程（本科）</w:t>
            </w:r>
          </w:p>
          <w:p w14:paraId="0D3E9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05" w:type="dxa"/>
            <w:vAlign w:val="center"/>
          </w:tcPr>
          <w:p w14:paraId="3841F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3827" w:type="dxa"/>
            <w:vAlign w:val="center"/>
          </w:tcPr>
          <w:p w14:paraId="7127F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9月21—22日、10月7日上午9：00—12：15，下午14：00—17：15</w:t>
            </w:r>
          </w:p>
        </w:tc>
        <w:tc>
          <w:tcPr>
            <w:tcW w:w="2098" w:type="dxa"/>
            <w:vAlign w:val="center"/>
          </w:tcPr>
          <w:p w14:paraId="56144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6E3F1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E58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6B538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 w14:paraId="2EBAE3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数据库系统原理</w:t>
            </w:r>
          </w:p>
        </w:tc>
        <w:tc>
          <w:tcPr>
            <w:tcW w:w="3827" w:type="dxa"/>
            <w:vAlign w:val="center"/>
          </w:tcPr>
          <w:p w14:paraId="3A9E4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9月21日上午9：00—12：15</w:t>
            </w:r>
          </w:p>
        </w:tc>
        <w:tc>
          <w:tcPr>
            <w:tcW w:w="2098" w:type="dxa"/>
            <w:vAlign w:val="center"/>
          </w:tcPr>
          <w:p w14:paraId="35C9F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6C99C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25DD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06F3E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 w14:paraId="564D33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Java语言程序设计（一）</w:t>
            </w:r>
          </w:p>
        </w:tc>
        <w:tc>
          <w:tcPr>
            <w:tcW w:w="3827" w:type="dxa"/>
            <w:vAlign w:val="center"/>
          </w:tcPr>
          <w:p w14:paraId="7577F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9月22日上午9：00—12：15</w:t>
            </w:r>
          </w:p>
        </w:tc>
        <w:tc>
          <w:tcPr>
            <w:tcW w:w="2098" w:type="dxa"/>
            <w:vAlign w:val="center"/>
          </w:tcPr>
          <w:p w14:paraId="3E7B4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10161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22EA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63075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06E6A2D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数据结构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3C7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9月22日下午14：00—17：15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D3B2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79DAA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179E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43CDE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7E4B1B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互联网及其应用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3FA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10月7日下午14：00—17：15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DADD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1DB9B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7175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 w14:paraId="4D91A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汽车服务工程（本科）</w:t>
            </w:r>
          </w:p>
          <w:p w14:paraId="7DB1E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05" w:type="dxa"/>
            <w:vAlign w:val="center"/>
          </w:tcPr>
          <w:p w14:paraId="41A7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827" w:type="dxa"/>
            <w:vAlign w:val="center"/>
          </w:tcPr>
          <w:p w14:paraId="3FDC0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9月21日上午9：00—12：15</w:t>
            </w:r>
          </w:p>
        </w:tc>
        <w:tc>
          <w:tcPr>
            <w:tcW w:w="2098" w:type="dxa"/>
            <w:vAlign w:val="center"/>
          </w:tcPr>
          <w:p w14:paraId="62A79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136BB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0E02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7552C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 w14:paraId="1CB1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3827" w:type="dxa"/>
            <w:vAlign w:val="center"/>
          </w:tcPr>
          <w:p w14:paraId="39043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9月21日下午14：00—17：15</w:t>
            </w:r>
          </w:p>
        </w:tc>
        <w:tc>
          <w:tcPr>
            <w:tcW w:w="2098" w:type="dxa"/>
            <w:vAlign w:val="center"/>
          </w:tcPr>
          <w:p w14:paraId="6567A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2297F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00EF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01009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 w14:paraId="6F06E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3827" w:type="dxa"/>
            <w:vAlign w:val="center"/>
          </w:tcPr>
          <w:p w14:paraId="6BAE9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9月22日上午9：00—12：15</w:t>
            </w:r>
          </w:p>
        </w:tc>
        <w:tc>
          <w:tcPr>
            <w:tcW w:w="2098" w:type="dxa"/>
            <w:vAlign w:val="center"/>
          </w:tcPr>
          <w:p w14:paraId="275EE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14016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382A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03CF1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 w14:paraId="06110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3827" w:type="dxa"/>
            <w:vAlign w:val="center"/>
          </w:tcPr>
          <w:p w14:paraId="7A299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9月22日下午14：00—17：15</w:t>
            </w:r>
          </w:p>
        </w:tc>
        <w:tc>
          <w:tcPr>
            <w:tcW w:w="2098" w:type="dxa"/>
            <w:vAlign w:val="center"/>
          </w:tcPr>
          <w:p w14:paraId="103B4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24245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59582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3CBB9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05" w:type="dxa"/>
            <w:vAlign w:val="center"/>
          </w:tcPr>
          <w:p w14:paraId="22FE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3827" w:type="dxa"/>
            <w:vAlign w:val="center"/>
          </w:tcPr>
          <w:p w14:paraId="6BF78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9月23日上午9：00—12：15</w:t>
            </w:r>
          </w:p>
        </w:tc>
        <w:tc>
          <w:tcPr>
            <w:tcW w:w="2098" w:type="dxa"/>
            <w:vAlign w:val="center"/>
          </w:tcPr>
          <w:p w14:paraId="08030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69A92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2E75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 w14:paraId="2E8C1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电子商务（本科）</w:t>
            </w:r>
          </w:p>
        </w:tc>
        <w:tc>
          <w:tcPr>
            <w:tcW w:w="2905" w:type="dxa"/>
            <w:vAlign w:val="center"/>
          </w:tcPr>
          <w:p w14:paraId="3145E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3827" w:type="dxa"/>
            <w:vAlign w:val="center"/>
          </w:tcPr>
          <w:p w14:paraId="6B4C4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9月21日上午9：00—12：15</w:t>
            </w:r>
          </w:p>
        </w:tc>
        <w:tc>
          <w:tcPr>
            <w:tcW w:w="2098" w:type="dxa"/>
            <w:vAlign w:val="center"/>
          </w:tcPr>
          <w:p w14:paraId="324B7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4254E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8A1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5E6CC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1D17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3827" w:type="dxa"/>
            <w:vAlign w:val="center"/>
          </w:tcPr>
          <w:p w14:paraId="316B9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9月21日下午14：00—17：15</w:t>
            </w:r>
          </w:p>
        </w:tc>
        <w:tc>
          <w:tcPr>
            <w:tcW w:w="2098" w:type="dxa"/>
            <w:vAlign w:val="center"/>
          </w:tcPr>
          <w:p w14:paraId="5D6C3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2391D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5929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07E9F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7C1C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3827" w:type="dxa"/>
            <w:vAlign w:val="center"/>
          </w:tcPr>
          <w:p w14:paraId="1C3BC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9月22日上午9：00—12：15</w:t>
            </w:r>
          </w:p>
        </w:tc>
        <w:tc>
          <w:tcPr>
            <w:tcW w:w="2098" w:type="dxa"/>
            <w:vAlign w:val="center"/>
          </w:tcPr>
          <w:p w14:paraId="12C7F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76B89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C03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5E22E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4AB27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3827" w:type="dxa"/>
            <w:vAlign w:val="center"/>
          </w:tcPr>
          <w:p w14:paraId="24215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9月22日下午14：00—17：15</w:t>
            </w:r>
          </w:p>
        </w:tc>
        <w:tc>
          <w:tcPr>
            <w:tcW w:w="2098" w:type="dxa"/>
            <w:vAlign w:val="center"/>
          </w:tcPr>
          <w:p w14:paraId="04D99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3900F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DB7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73D67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54D1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3827" w:type="dxa"/>
            <w:vAlign w:val="center"/>
          </w:tcPr>
          <w:p w14:paraId="07279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10月7日上午9：00—12：15</w:t>
            </w:r>
          </w:p>
        </w:tc>
        <w:tc>
          <w:tcPr>
            <w:tcW w:w="2098" w:type="dxa"/>
            <w:vAlign w:val="center"/>
          </w:tcPr>
          <w:p w14:paraId="75DE3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3F2D5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62FF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77BBD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5B9E2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3827" w:type="dxa"/>
            <w:vAlign w:val="center"/>
          </w:tcPr>
          <w:p w14:paraId="322C3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10月7日下午14：00—17：15</w:t>
            </w:r>
          </w:p>
        </w:tc>
        <w:tc>
          <w:tcPr>
            <w:tcW w:w="2098" w:type="dxa"/>
            <w:vAlign w:val="center"/>
          </w:tcPr>
          <w:p w14:paraId="6ED39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6CD4D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5749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 w14:paraId="7930B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数字媒体艺术（本科）</w:t>
            </w:r>
          </w:p>
          <w:p w14:paraId="44B05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312AA4E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3827" w:type="dxa"/>
            <w:vAlign w:val="center"/>
          </w:tcPr>
          <w:p w14:paraId="32618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11月2日上午9：00—12：15</w:t>
            </w:r>
          </w:p>
        </w:tc>
        <w:tc>
          <w:tcPr>
            <w:tcW w:w="2098" w:type="dxa"/>
            <w:vAlign w:val="center"/>
          </w:tcPr>
          <w:p w14:paraId="7B234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224D0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1D0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7F618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1EA6D32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3827" w:type="dxa"/>
            <w:vAlign w:val="center"/>
          </w:tcPr>
          <w:p w14:paraId="4962C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11月2日下午14：00—17：15</w:t>
            </w:r>
          </w:p>
        </w:tc>
        <w:tc>
          <w:tcPr>
            <w:tcW w:w="2098" w:type="dxa"/>
            <w:vAlign w:val="center"/>
          </w:tcPr>
          <w:p w14:paraId="78CFE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053DC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D3E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61856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5386C6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3827" w:type="dxa"/>
            <w:vAlign w:val="center"/>
          </w:tcPr>
          <w:p w14:paraId="09F2B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11月3日上午9：00—12：15</w:t>
            </w:r>
          </w:p>
        </w:tc>
        <w:tc>
          <w:tcPr>
            <w:tcW w:w="2098" w:type="dxa"/>
            <w:vAlign w:val="center"/>
          </w:tcPr>
          <w:p w14:paraId="6029F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1D09F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E15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1D4E9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403503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3827" w:type="dxa"/>
            <w:vAlign w:val="center"/>
          </w:tcPr>
          <w:p w14:paraId="78E53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11月3日下午14：00—17：15</w:t>
            </w:r>
          </w:p>
        </w:tc>
        <w:tc>
          <w:tcPr>
            <w:tcW w:w="2098" w:type="dxa"/>
            <w:vAlign w:val="center"/>
          </w:tcPr>
          <w:p w14:paraId="0DA7F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79B1C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906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4BEA9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4263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3827" w:type="dxa"/>
            <w:vAlign w:val="center"/>
          </w:tcPr>
          <w:p w14:paraId="2C43F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上午9：00—12：15</w:t>
            </w:r>
          </w:p>
        </w:tc>
        <w:tc>
          <w:tcPr>
            <w:tcW w:w="2098" w:type="dxa"/>
            <w:vAlign w:val="center"/>
          </w:tcPr>
          <w:p w14:paraId="2746D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01B3E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6760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7EF07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4C402D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3827" w:type="dxa"/>
            <w:vAlign w:val="center"/>
          </w:tcPr>
          <w:p w14:paraId="43C69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下午14：00—17：15</w:t>
            </w:r>
          </w:p>
        </w:tc>
        <w:tc>
          <w:tcPr>
            <w:tcW w:w="2098" w:type="dxa"/>
            <w:vAlign w:val="center"/>
          </w:tcPr>
          <w:p w14:paraId="48EDC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67419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0E4D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622" w:type="dxa"/>
            <w:vMerge w:val="continue"/>
            <w:vAlign w:val="center"/>
          </w:tcPr>
          <w:p w14:paraId="7C6D8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7337B2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3827" w:type="dxa"/>
            <w:vAlign w:val="center"/>
          </w:tcPr>
          <w:p w14:paraId="46C66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11月10日上午9：00—12：15</w:t>
            </w:r>
          </w:p>
        </w:tc>
        <w:tc>
          <w:tcPr>
            <w:tcW w:w="2098" w:type="dxa"/>
            <w:vAlign w:val="center"/>
          </w:tcPr>
          <w:p w14:paraId="77AC7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5EA2F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4A79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25401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vAlign w:val="center"/>
          </w:tcPr>
          <w:p w14:paraId="0809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3827" w:type="dxa"/>
            <w:vAlign w:val="center"/>
          </w:tcPr>
          <w:p w14:paraId="50ACA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11月10日下午14：00—17：15</w:t>
            </w:r>
          </w:p>
        </w:tc>
        <w:tc>
          <w:tcPr>
            <w:tcW w:w="2098" w:type="dxa"/>
            <w:vAlign w:val="center"/>
          </w:tcPr>
          <w:p w14:paraId="580DC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学时</w:t>
            </w:r>
          </w:p>
        </w:tc>
        <w:tc>
          <w:tcPr>
            <w:tcW w:w="2720" w:type="dxa"/>
            <w:vAlign w:val="center"/>
          </w:tcPr>
          <w:p w14:paraId="1B43C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线下面授</w:t>
            </w:r>
          </w:p>
        </w:tc>
      </w:tr>
      <w:tr w14:paraId="3A18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restart"/>
            <w:vAlign w:val="center"/>
          </w:tcPr>
          <w:p w14:paraId="5864E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机械设计制造及其自动化（本科）</w:t>
            </w:r>
          </w:p>
        </w:tc>
        <w:tc>
          <w:tcPr>
            <w:tcW w:w="2905" w:type="dxa"/>
            <w:shd w:val="clear" w:color="auto" w:fill="auto"/>
            <w:vAlign w:val="center"/>
          </w:tcPr>
          <w:p w14:paraId="3D03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数控原理与数控技术运用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0063333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10月19日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上午9：00—12：15</w:t>
            </w:r>
          </w:p>
        </w:tc>
        <w:tc>
          <w:tcPr>
            <w:tcW w:w="2098" w:type="dxa"/>
            <w:vAlign w:val="center"/>
          </w:tcPr>
          <w:p w14:paraId="715A6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4学时</w:t>
            </w:r>
          </w:p>
        </w:tc>
        <w:tc>
          <w:tcPr>
            <w:tcW w:w="2720" w:type="dxa"/>
            <w:vAlign w:val="center"/>
          </w:tcPr>
          <w:p w14:paraId="58D75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6AEE0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2C100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6DED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EFE0E1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10月20日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上午9：00—12：15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FED6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C186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204C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53D1C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47FB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9D299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11月2日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上午9：00—12：15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7D3E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3E8B6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7612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19F7E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7DB6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DB038E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11月3日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上午9：00—12：15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0745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1442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  <w:tr w14:paraId="4C8B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2" w:type="dxa"/>
            <w:vMerge w:val="continue"/>
            <w:vAlign w:val="center"/>
          </w:tcPr>
          <w:p w14:paraId="22DE5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05" w:type="dxa"/>
            <w:shd w:val="clear" w:color="auto" w:fill="auto"/>
            <w:vAlign w:val="center"/>
          </w:tcPr>
          <w:p w14:paraId="6BBA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8265729"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11月9日上午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9：00—12：15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3184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4学时</w:t>
            </w:r>
          </w:p>
        </w:tc>
        <w:tc>
          <w:tcPr>
            <w:tcW w:w="2720" w:type="dxa"/>
            <w:shd w:val="clear" w:color="auto" w:fill="auto"/>
            <w:vAlign w:val="center"/>
          </w:tcPr>
          <w:p w14:paraId="0821C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操作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</w:t>
            </w:r>
          </w:p>
        </w:tc>
      </w:tr>
    </w:tbl>
    <w:p w14:paraId="6E8088AA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备注：</w:t>
      </w:r>
    </w:p>
    <w:p w14:paraId="2A37DE04">
      <w:pPr>
        <w:ind w:firstLine="560" w:firstLineChars="200"/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1.培训方式为“线下面授”的课程，培训地点为华南理工大学五山校区继续教育学院；培训方式为“实验室操作培训”的课程，培训地点为华南理工大学五山校区各相关专业实验室；各课程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培训安排的课室地点，可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自本课程培训开始前三天起登录</w: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"https://fxl.sce.scut.edu.cn/zk" </w:instrTex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 w:cs="仿宋"/>
          <w:sz w:val="28"/>
          <w:szCs w:val="28"/>
          <w:lang w:val="en-US" w:eastAsia="zh-CN"/>
        </w:rPr>
        <w:t>https://fxl.sce.scut.edu.cn/zk</w: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</w:p>
    <w:p w14:paraId="50377239">
      <w:pP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在已报名的培训课程—课程简介中查看培训时间，地点，如下图所示。</w:t>
      </w:r>
    </w:p>
    <w:p w14:paraId="1A892A29">
      <w:pP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2.如因报名人数不足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val="en-US" w:eastAsia="zh-CN"/>
        </w:rPr>
        <w:t>5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人不开班，培训费予以全额退回。</w:t>
      </w:r>
      <w: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902585" cy="2102485"/>
            <wp:effectExtent l="0" t="0" r="12065" b="12065"/>
            <wp:docPr id="2" name="图片 2" descr="1686556608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65566085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2585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F1B88">
      <w:pPr>
        <w:rPr>
          <w:rStyle w:val="9"/>
          <w:rFonts w:hint="eastAsia" w:ascii="仿宋" w:hAnsi="仿宋" w:eastAsia="仿宋" w:cs="仿宋"/>
          <w:sz w:val="28"/>
          <w:szCs w:val="28"/>
          <w:lang w:val="en-US" w:eastAsia="zh-CN"/>
        </w:rPr>
      </w:pPr>
    </w:p>
    <w:bookmarkEnd w:id="0"/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3E40CCF-8B67-4070-8F56-8DFD130CD60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A7C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C6E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C6E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1273DE6"/>
    <w:rsid w:val="07320597"/>
    <w:rsid w:val="076B5E84"/>
    <w:rsid w:val="07AB4628"/>
    <w:rsid w:val="08AE00F1"/>
    <w:rsid w:val="0A772667"/>
    <w:rsid w:val="0CA57A5D"/>
    <w:rsid w:val="0D660BA4"/>
    <w:rsid w:val="0DCD11C8"/>
    <w:rsid w:val="0ED71D37"/>
    <w:rsid w:val="107514F4"/>
    <w:rsid w:val="12650BF2"/>
    <w:rsid w:val="1663729F"/>
    <w:rsid w:val="17204302"/>
    <w:rsid w:val="19BC6B27"/>
    <w:rsid w:val="1DE60E9A"/>
    <w:rsid w:val="1DF05CCE"/>
    <w:rsid w:val="1EEB6AA1"/>
    <w:rsid w:val="1F5C3B42"/>
    <w:rsid w:val="203474F7"/>
    <w:rsid w:val="20D7230C"/>
    <w:rsid w:val="24F46A34"/>
    <w:rsid w:val="2A5A2F74"/>
    <w:rsid w:val="2C5D1363"/>
    <w:rsid w:val="2D485DB9"/>
    <w:rsid w:val="320329AC"/>
    <w:rsid w:val="322F07B2"/>
    <w:rsid w:val="3402116D"/>
    <w:rsid w:val="359F165A"/>
    <w:rsid w:val="377C4D93"/>
    <w:rsid w:val="3D3060E5"/>
    <w:rsid w:val="3EDE28E3"/>
    <w:rsid w:val="41850CE8"/>
    <w:rsid w:val="42F90649"/>
    <w:rsid w:val="44C304A5"/>
    <w:rsid w:val="49E208F5"/>
    <w:rsid w:val="4A6E4421"/>
    <w:rsid w:val="4B2E4B11"/>
    <w:rsid w:val="4BAB156D"/>
    <w:rsid w:val="4D1C6F64"/>
    <w:rsid w:val="4F1825B9"/>
    <w:rsid w:val="4F9252F1"/>
    <w:rsid w:val="51713037"/>
    <w:rsid w:val="565847C5"/>
    <w:rsid w:val="56DB2D89"/>
    <w:rsid w:val="57FA11DB"/>
    <w:rsid w:val="5AA60905"/>
    <w:rsid w:val="5B426A7D"/>
    <w:rsid w:val="5CDD5A24"/>
    <w:rsid w:val="5FB70207"/>
    <w:rsid w:val="62886432"/>
    <w:rsid w:val="646F4B62"/>
    <w:rsid w:val="65E45F92"/>
    <w:rsid w:val="694E17D6"/>
    <w:rsid w:val="6A5516AD"/>
    <w:rsid w:val="6D632914"/>
    <w:rsid w:val="6ED547AD"/>
    <w:rsid w:val="706109EE"/>
    <w:rsid w:val="74E50822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MingLiU_HKSCS" w:hAnsi="MingLiU_HKSC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autoRedefine/>
    <w:qFormat/>
    <w:uiPriority w:val="1"/>
    <w:pPr>
      <w:spacing w:before="28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2761</Words>
  <Characters>3188</Characters>
  <Lines>0</Lines>
  <Paragraphs>0</Paragraphs>
  <TotalTime>89</TotalTime>
  <ScaleCrop>false</ScaleCrop>
  <LinksUpToDate>false</LinksUpToDate>
  <CharactersWithSpaces>3198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2024-08-29T00:54:00Z</cp:lastPrinted>
  <dcterms:modified xsi:type="dcterms:W3CDTF">2024-08-30T09:18:22Z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00C9D520FAF64206BA8FAAAF2C55195F_12</vt:lpwstr>
  </property>
</Properties>
</file>